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ACF0" w14:textId="6203D586" w:rsidR="00242611" w:rsidRDefault="00E22B7D" w:rsidP="001D7498">
      <w:pPr>
        <w:pStyle w:val="Duidelijkcitaat"/>
      </w:pPr>
      <w:bookmarkStart w:id="0" w:name="_GoBack"/>
      <w:bookmarkEnd w:id="0"/>
      <w:r>
        <w:t xml:space="preserve">Vormen van gelijkheid en gelijkwaardigheid -- </w:t>
      </w:r>
      <w:r w:rsidR="001D7498">
        <w:t>Dhr. Klein</w:t>
      </w:r>
      <w:r w:rsidR="001D7498">
        <w:tab/>
      </w:r>
      <w:r w:rsidR="001D7498">
        <w:tab/>
      </w:r>
    </w:p>
    <w:p w14:paraId="40BA6D48" w14:textId="5473C580" w:rsidR="001F48A5" w:rsidRDefault="001F48A5" w:rsidP="001F48A5">
      <w:pPr>
        <w:pStyle w:val="Geenafstand"/>
      </w:pPr>
      <w:r>
        <w:t>Psalmen:</w:t>
      </w:r>
      <w:r>
        <w:tab/>
        <w:t xml:space="preserve"> 89:3 en 4 </w:t>
      </w:r>
    </w:p>
    <w:p w14:paraId="1D54AA5F" w14:textId="3B0ECF69" w:rsidR="001F48A5" w:rsidRDefault="001F48A5" w:rsidP="001F48A5">
      <w:pPr>
        <w:pStyle w:val="Geenafstand"/>
      </w:pPr>
      <w:r>
        <w:t>Lezen:</w:t>
      </w:r>
      <w:r>
        <w:tab/>
      </w:r>
      <w:r>
        <w:tab/>
        <w:t>1 Korinthe 4: 1-7</w:t>
      </w:r>
    </w:p>
    <w:p w14:paraId="4237D2E0" w14:textId="72A1AC25" w:rsidR="001F48A5" w:rsidRDefault="001F48A5" w:rsidP="001F48A5">
      <w:pPr>
        <w:pStyle w:val="Geenafstand"/>
      </w:pPr>
    </w:p>
    <w:p w14:paraId="01A65067" w14:textId="2630B783" w:rsidR="00E22B7D" w:rsidRPr="00FF4907" w:rsidRDefault="00E22B7D" w:rsidP="001F48A5">
      <w:pPr>
        <w:pStyle w:val="Geenafstand"/>
        <w:rPr>
          <w:b/>
          <w:i/>
        </w:rPr>
      </w:pPr>
      <w:r w:rsidRPr="00FF4907">
        <w:rPr>
          <w:b/>
          <w:i/>
        </w:rPr>
        <w:t>De vuilnisman en de cardioloog</w:t>
      </w:r>
    </w:p>
    <w:p w14:paraId="633CBDC7" w14:textId="6EFB3CC8" w:rsidR="00E22B7D" w:rsidRDefault="00E22B7D" w:rsidP="001F48A5">
      <w:pPr>
        <w:pStyle w:val="Geenafstand"/>
      </w:pPr>
      <w:r>
        <w:t>De vuilnisman en de cardioloog zijn uitersten. Ze hebben een ander niveau en opleiding. Ook hun salaris is erg verschillend.</w:t>
      </w:r>
    </w:p>
    <w:p w14:paraId="589EA075" w14:textId="0934F527" w:rsidR="00E22B7D" w:rsidRDefault="00E22B7D" w:rsidP="001F48A5">
      <w:pPr>
        <w:pStyle w:val="Geenafstand"/>
      </w:pPr>
      <w:r>
        <w:t xml:space="preserve">De vuilnisman verdiend 1.500 per maand bruto. De cardioloog verdiend tussen de 6.000 en 10.000 per maand. </w:t>
      </w:r>
    </w:p>
    <w:p w14:paraId="4FAD9A21" w14:textId="1BA0CB3B" w:rsidR="00E22B7D" w:rsidRPr="00E22B7D" w:rsidRDefault="00E22B7D" w:rsidP="001F48A5">
      <w:pPr>
        <w:pStyle w:val="Geenafstand"/>
        <w:rPr>
          <w:u w:val="single"/>
        </w:rPr>
      </w:pPr>
      <w:r>
        <w:rPr>
          <w:u w:val="single"/>
        </w:rPr>
        <w:t>Gelijkwaardig:</w:t>
      </w:r>
    </w:p>
    <w:p w14:paraId="2BB2C5B9" w14:textId="02A157B3" w:rsidR="00E22B7D" w:rsidRDefault="00E22B7D" w:rsidP="001F48A5">
      <w:pPr>
        <w:pStyle w:val="Geenafstand"/>
      </w:pPr>
      <w:r>
        <w:t xml:space="preserve">Ze zijn allebei gelijkwaardig. Maar niet gelijk. Hoe gaan wij daar mee om? En hoe uiten we dat naar elkaar? </w:t>
      </w:r>
    </w:p>
    <w:p w14:paraId="02AE2986" w14:textId="7623CC5C" w:rsidR="00E22B7D" w:rsidRDefault="00E22B7D" w:rsidP="001F48A5">
      <w:pPr>
        <w:pStyle w:val="Geenafstand"/>
      </w:pPr>
      <w:r>
        <w:t>Ze zijn allebei mensen, maar allebei gevallen in het Paradijs. Het zijn beide zondaren en beide sterfelijk. Ze zullen misschien een andere begrafenis krijgen of een ander graf, maar ze zullen allebei sterven. Al ben je nog zo rijk…</w:t>
      </w:r>
    </w:p>
    <w:p w14:paraId="5663EB8B" w14:textId="46722117" w:rsidR="00E22B7D" w:rsidRDefault="00E22B7D" w:rsidP="001F48A5">
      <w:pPr>
        <w:pStyle w:val="Geenafstand"/>
      </w:pPr>
      <w:r>
        <w:rPr>
          <w:u w:val="single"/>
        </w:rPr>
        <w:t>Niet gelijk:</w:t>
      </w:r>
    </w:p>
    <w:p w14:paraId="236C3E8F" w14:textId="50AABB7A" w:rsidR="00E22B7D" w:rsidRDefault="00E22B7D" w:rsidP="001F48A5">
      <w:pPr>
        <w:pStyle w:val="Geenafstand"/>
      </w:pPr>
      <w:r>
        <w:t xml:space="preserve">Ze hebben andere begaafdheden, een ander beroep, inkomen, woonsituatie en leefstijl. </w:t>
      </w:r>
    </w:p>
    <w:p w14:paraId="40E72218" w14:textId="5CAFDB06" w:rsidR="00FF4907" w:rsidRDefault="00FF4907" w:rsidP="001F48A5">
      <w:pPr>
        <w:pStyle w:val="Geenafstand"/>
      </w:pPr>
      <w:r>
        <w:t>Wat geeft deze ongelijkheid een spanning. Het geeft wantrouwen, jaloezie, machteloosheid, nervositeit, onbegrip, hoogmoed, belachelijk maken enz.</w:t>
      </w:r>
    </w:p>
    <w:p w14:paraId="72198D9B" w14:textId="7C2E2FDB" w:rsidR="00FF4907" w:rsidRDefault="00FF4907" w:rsidP="001F48A5">
      <w:pPr>
        <w:pStyle w:val="Geenafstand"/>
      </w:pPr>
      <w:r w:rsidRPr="00FF4907">
        <w:rPr>
          <w:i/>
        </w:rPr>
        <w:t>Man-vrouw</w:t>
      </w:r>
      <w:r>
        <w:t xml:space="preserve"> is niet gelijk. Dit staat haaks tegenover onze tijd. Tegenwoordig mag men zelf weten wat men wil zijn. </w:t>
      </w:r>
    </w:p>
    <w:p w14:paraId="12EEE1FE" w14:textId="7596E111" w:rsidR="00FF4907" w:rsidRDefault="00FF4907" w:rsidP="001F48A5">
      <w:pPr>
        <w:pStyle w:val="Geenafstand"/>
      </w:pPr>
      <w:r w:rsidRPr="00FF4907">
        <w:rPr>
          <w:i/>
        </w:rPr>
        <w:t>Ouder-kind</w:t>
      </w:r>
      <w:r>
        <w:rPr>
          <w:i/>
        </w:rPr>
        <w:t xml:space="preserve"> </w:t>
      </w:r>
      <w:r>
        <w:t xml:space="preserve">zijn niet gelijk. De liefde van ouder-kind is onvoorwaardelijk. </w:t>
      </w:r>
    </w:p>
    <w:p w14:paraId="17D6A864" w14:textId="463530AD" w:rsidR="00FF4907" w:rsidRDefault="00FF4907" w:rsidP="001F48A5">
      <w:pPr>
        <w:pStyle w:val="Geenafstand"/>
      </w:pPr>
      <w:r>
        <w:rPr>
          <w:i/>
        </w:rPr>
        <w:t xml:space="preserve">Sterk-zwak-/- vlug-langzaam -/- gezond- ziek -/- gehandicapt- niet gehandicapt -/- hoogbegaafd- zwakbegaafd -/- rijk – arm. </w:t>
      </w:r>
      <w:r>
        <w:t xml:space="preserve"> Dit zijn allemaal verschillen tussen de mensen.</w:t>
      </w:r>
    </w:p>
    <w:p w14:paraId="01992682" w14:textId="6B66EB8B" w:rsidR="00FF4907" w:rsidRDefault="00FF4907" w:rsidP="001F48A5">
      <w:pPr>
        <w:pStyle w:val="Geenafstand"/>
      </w:pPr>
    </w:p>
    <w:p w14:paraId="666714AD" w14:textId="68FCD182" w:rsidR="00FF4907" w:rsidRDefault="00FF4907" w:rsidP="001F48A5">
      <w:pPr>
        <w:pStyle w:val="Geenafstand"/>
      </w:pPr>
      <w:r>
        <w:t xml:space="preserve">Niet gelijk zijn geeft vaak een heel naar gevoel, een superioriteitsgevoel. </w:t>
      </w:r>
      <w:r w:rsidR="00E04E28">
        <w:t>In de omgeving wordt vaak ‘macht’ ervaren. Dan wordt er ‘macht’ gevoelt die een ander een laag gevoel van eigenwaarde geeft. Dit zou niet zo moeten zijn.</w:t>
      </w:r>
    </w:p>
    <w:p w14:paraId="6F108A97" w14:textId="1470E325" w:rsidR="00E04E28" w:rsidRDefault="00E04E28" w:rsidP="001F48A5">
      <w:pPr>
        <w:pStyle w:val="Geenafstand"/>
      </w:pPr>
      <w:r>
        <w:t xml:space="preserve">Peuters en kleuters spelen allemaal met elkaar. Er speelt daar geen jaloezie en de huidskleur en taal maakt voor hen niet uit. Later, als ze ouder worden, nemen ze de vooroordelen van de ouderen over. </w:t>
      </w:r>
    </w:p>
    <w:p w14:paraId="019688F4" w14:textId="22448D81" w:rsidR="00E04E28" w:rsidRDefault="00E04E28" w:rsidP="001F48A5">
      <w:pPr>
        <w:pStyle w:val="Geenafstand"/>
      </w:pPr>
      <w:r>
        <w:t xml:space="preserve">We kunnen hulp verlenen volgens onze eigen maatstaf. Hierbij kan diegene die de hulp krijgt, het gevoel krijgen dat de hulpverlener ‘boven’ hen staat. Hoe verlenen wij de hulp en hoe aanvaart de ‘ontvanger’ de hulp. </w:t>
      </w:r>
    </w:p>
    <w:p w14:paraId="3AF55A24" w14:textId="718FED78" w:rsidR="00E04E28" w:rsidRDefault="00E04E28" w:rsidP="001F48A5">
      <w:pPr>
        <w:pStyle w:val="Geenafstand"/>
      </w:pPr>
    </w:p>
    <w:p w14:paraId="3995FEFE" w14:textId="3AC9DBC5" w:rsidR="00E04E28" w:rsidRDefault="00E04E28" w:rsidP="001F48A5">
      <w:pPr>
        <w:pStyle w:val="Geenafstand"/>
        <w:rPr>
          <w:u w:val="single"/>
        </w:rPr>
      </w:pPr>
      <w:r>
        <w:rPr>
          <w:u w:val="single"/>
        </w:rPr>
        <w:t>Gelijkwaardig:</w:t>
      </w:r>
    </w:p>
    <w:p w14:paraId="6D00F200" w14:textId="47652C46" w:rsidR="00E04E28" w:rsidRDefault="00E04E28" w:rsidP="001F48A5">
      <w:pPr>
        <w:pStyle w:val="Geenafstand"/>
      </w:pPr>
      <w:r>
        <w:t xml:space="preserve">Alles is ontvangen en we moeten alles in liefde doen met oprechte belangstelling voor de anderen. Ook moeten we inlevingsvermogen en vertrouwen hebben in de mensen om ons heen. </w:t>
      </w:r>
    </w:p>
    <w:p w14:paraId="0F604FAD" w14:textId="757F0EAD" w:rsidR="00E04E28" w:rsidRDefault="00E04E28" w:rsidP="001F48A5">
      <w:pPr>
        <w:pStyle w:val="Geenafstand"/>
      </w:pPr>
      <w:r>
        <w:t>Kennen we zelfverloocheningen en is er erkenning aan de verscheidenheid?</w:t>
      </w:r>
    </w:p>
    <w:p w14:paraId="2662FDCF" w14:textId="065CD697" w:rsidR="00E04E28" w:rsidRDefault="00E04E28" w:rsidP="001F48A5">
      <w:pPr>
        <w:pStyle w:val="Geenafstand"/>
        <w:rPr>
          <w:u w:val="single"/>
        </w:rPr>
      </w:pPr>
      <w:r>
        <w:t xml:space="preserve"> </w:t>
      </w:r>
    </w:p>
    <w:p w14:paraId="21983837" w14:textId="392D1FA1" w:rsidR="00D537C6" w:rsidRDefault="00D537C6" w:rsidP="001F48A5">
      <w:pPr>
        <w:pStyle w:val="Geenafstand"/>
        <w:rPr>
          <w:u w:val="single"/>
        </w:rPr>
      </w:pPr>
      <w:r>
        <w:rPr>
          <w:u w:val="single"/>
        </w:rPr>
        <w:t>Wezenlijke gelijk(waardig)</w:t>
      </w:r>
      <w:proofErr w:type="spellStart"/>
      <w:r>
        <w:rPr>
          <w:u w:val="single"/>
        </w:rPr>
        <w:t>heid</w:t>
      </w:r>
      <w:proofErr w:type="spellEnd"/>
      <w:r>
        <w:rPr>
          <w:u w:val="single"/>
        </w:rPr>
        <w:t>:</w:t>
      </w:r>
    </w:p>
    <w:p w14:paraId="1323358A" w14:textId="188ACC56" w:rsidR="00D537C6" w:rsidRDefault="00D537C6" w:rsidP="00D537C6">
      <w:pPr>
        <w:pStyle w:val="Geenafstand"/>
        <w:numPr>
          <w:ilvl w:val="0"/>
          <w:numId w:val="1"/>
        </w:numPr>
      </w:pPr>
      <w:r>
        <w:t xml:space="preserve">Kinderen van God de Vader. </w:t>
      </w:r>
    </w:p>
    <w:p w14:paraId="1FCDCE4B" w14:textId="02740433" w:rsidR="00D537C6" w:rsidRDefault="00D537C6" w:rsidP="00D537C6">
      <w:pPr>
        <w:pStyle w:val="Geenafstand"/>
        <w:numPr>
          <w:ilvl w:val="0"/>
          <w:numId w:val="1"/>
        </w:numPr>
      </w:pPr>
      <w:r>
        <w:t>Dezelfde Zaligmaker</w:t>
      </w:r>
    </w:p>
    <w:p w14:paraId="37D1BA05" w14:textId="00ADFFF5" w:rsidR="00D537C6" w:rsidRDefault="00D537C6" w:rsidP="00D537C6">
      <w:pPr>
        <w:pStyle w:val="Geenafstand"/>
        <w:numPr>
          <w:ilvl w:val="0"/>
          <w:numId w:val="1"/>
        </w:numPr>
      </w:pPr>
      <w:r>
        <w:t>Bewerkt door de Heilige Geest</w:t>
      </w:r>
    </w:p>
    <w:p w14:paraId="2E411114" w14:textId="1913312B" w:rsidR="00D537C6" w:rsidRDefault="00D537C6" w:rsidP="00D537C6">
      <w:pPr>
        <w:pStyle w:val="Geenafstand"/>
        <w:numPr>
          <w:ilvl w:val="0"/>
          <w:numId w:val="1"/>
        </w:numPr>
      </w:pPr>
      <w:r>
        <w:t>De Heilige Doop</w:t>
      </w:r>
    </w:p>
    <w:p w14:paraId="361822AC" w14:textId="53927B20" w:rsidR="00D537C6" w:rsidRPr="00D537C6" w:rsidRDefault="00D537C6" w:rsidP="00D537C6">
      <w:pPr>
        <w:pStyle w:val="Geenafstand"/>
        <w:numPr>
          <w:ilvl w:val="0"/>
          <w:numId w:val="1"/>
        </w:numPr>
      </w:pPr>
      <w:r>
        <w:t>Het Heilig Avondmaal</w:t>
      </w:r>
    </w:p>
    <w:sectPr w:rsidR="00D537C6" w:rsidRPr="00D53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63DAB"/>
    <w:multiLevelType w:val="hybridMultilevel"/>
    <w:tmpl w:val="A7F283BA"/>
    <w:lvl w:ilvl="0" w:tplc="CDACEDDC">
      <w:start w:val="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2D"/>
    <w:rsid w:val="00091414"/>
    <w:rsid w:val="000D7D32"/>
    <w:rsid w:val="001D7498"/>
    <w:rsid w:val="001F48A5"/>
    <w:rsid w:val="00242611"/>
    <w:rsid w:val="00A97E2E"/>
    <w:rsid w:val="00D537C6"/>
    <w:rsid w:val="00E04E28"/>
    <w:rsid w:val="00E22B7D"/>
    <w:rsid w:val="00E9612D"/>
    <w:rsid w:val="00FF4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7FA"/>
  <w15:chartTrackingRefBased/>
  <w15:docId w15:val="{C5614EB4-BC63-49C8-8F8E-6BC8F32A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1D74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D7498"/>
    <w:rPr>
      <w:i/>
      <w:iCs/>
      <w:color w:val="4472C4" w:themeColor="accent1"/>
    </w:rPr>
  </w:style>
  <w:style w:type="paragraph" w:styleId="Geenafstand">
    <w:name w:val="No Spacing"/>
    <w:uiPriority w:val="1"/>
    <w:qFormat/>
    <w:rsid w:val="001F4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5</cp:revision>
  <dcterms:created xsi:type="dcterms:W3CDTF">2018-11-03T18:19:00Z</dcterms:created>
  <dcterms:modified xsi:type="dcterms:W3CDTF">2018-11-06T18:16:00Z</dcterms:modified>
</cp:coreProperties>
</file>